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EFD18" w14:textId="4A8EE23B" w:rsidR="001843B3" w:rsidRPr="001843B3" w:rsidRDefault="001843B3" w:rsidP="001843B3">
      <w:pPr>
        <w:spacing w:line="480" w:lineRule="auto"/>
        <w:rPr>
          <w:rFonts w:ascii="Times New Roman" w:hAnsi="Times New Roman" w:cs="Times New Roman"/>
          <w:b/>
          <w:sz w:val="24"/>
          <w:szCs w:val="24"/>
          <w:shd w:val="clear" w:color="auto" w:fill="FFFFFF"/>
        </w:rPr>
      </w:pPr>
      <w:r w:rsidRPr="001843B3">
        <w:rPr>
          <w:rFonts w:ascii="Times New Roman" w:hAnsi="Times New Roman" w:cs="Times New Roman"/>
          <w:b/>
          <w:sz w:val="24"/>
          <w:szCs w:val="24"/>
          <w:shd w:val="clear" w:color="auto" w:fill="FFFFFF"/>
        </w:rPr>
        <w:t xml:space="preserve">Briefly discuss why Latin American history matters (check the textbook. Ch. 2). </w:t>
      </w:r>
      <w:r w:rsidRPr="001843B3">
        <w:rPr>
          <w:rFonts w:ascii="Times New Roman" w:hAnsi="Times New Roman" w:cs="Times New Roman"/>
          <w:b/>
          <w:bCs/>
          <w:sz w:val="24"/>
          <w:szCs w:val="24"/>
          <w:shd w:val="clear" w:color="auto" w:fill="FFFFFF"/>
        </w:rPr>
        <w:t>Th</w:t>
      </w:r>
      <w:r w:rsidRPr="001843B3">
        <w:rPr>
          <w:rFonts w:ascii="Times New Roman" w:hAnsi="Times New Roman" w:cs="Times New Roman"/>
          <w:b/>
          <w:bCs/>
          <w:sz w:val="24"/>
          <w:szCs w:val="24"/>
          <w:shd w:val="clear" w:color="auto" w:fill="FFFFFF"/>
        </w:rPr>
        <w:t>en, s</w:t>
      </w:r>
      <w:r w:rsidRPr="001843B3">
        <w:rPr>
          <w:rFonts w:ascii="Times New Roman" w:hAnsi="Times New Roman" w:cs="Times New Roman"/>
          <w:b/>
          <w:sz w:val="24"/>
          <w:szCs w:val="24"/>
          <w:shd w:val="clear" w:color="auto" w:fill="FFFFFF"/>
        </w:rPr>
        <w:t xml:space="preserve">elect </w:t>
      </w:r>
      <w:r w:rsidRPr="001843B3">
        <w:rPr>
          <w:rFonts w:ascii="Times New Roman" w:hAnsi="Times New Roman" w:cs="Times New Roman"/>
          <w:b/>
          <w:bCs/>
          <w:sz w:val="24"/>
          <w:szCs w:val="24"/>
          <w:shd w:val="clear" w:color="auto" w:fill="FFFFFF"/>
        </w:rPr>
        <w:t>ONE</w:t>
      </w:r>
      <w:r w:rsidRPr="001843B3">
        <w:rPr>
          <w:rFonts w:ascii="Times New Roman" w:hAnsi="Times New Roman" w:cs="Times New Roman"/>
          <w:b/>
          <w:sz w:val="24"/>
          <w:szCs w:val="24"/>
          <w:shd w:val="clear" w:color="auto" w:fill="FFFFFF"/>
        </w:rPr>
        <w:t xml:space="preserve"> stage of Latin American development: The Indig</w:t>
      </w:r>
      <w:r w:rsidRPr="001843B3">
        <w:rPr>
          <w:rFonts w:ascii="Times New Roman" w:hAnsi="Times New Roman" w:cs="Times New Roman"/>
          <w:b/>
          <w:sz w:val="24"/>
          <w:szCs w:val="24"/>
          <w:shd w:val="clear" w:color="auto" w:fill="FFFFFF"/>
        </w:rPr>
        <w:t xml:space="preserve">enous Era/Colonialism </w:t>
      </w:r>
      <w:r w:rsidRPr="001843B3">
        <w:rPr>
          <w:rFonts w:ascii="Times New Roman" w:hAnsi="Times New Roman" w:cs="Times New Roman"/>
          <w:b/>
          <w:bCs/>
          <w:sz w:val="24"/>
          <w:szCs w:val="24"/>
          <w:shd w:val="clear" w:color="auto" w:fill="FFFFFF"/>
        </w:rPr>
        <w:t>or</w:t>
      </w:r>
      <w:r w:rsidRPr="001843B3">
        <w:rPr>
          <w:rFonts w:ascii="Times New Roman" w:hAnsi="Times New Roman" w:cs="Times New Roman"/>
          <w:b/>
          <w:sz w:val="24"/>
          <w:szCs w:val="24"/>
          <w:shd w:val="clear" w:color="auto" w:fill="FFFFFF"/>
        </w:rPr>
        <w:t xml:space="preserve"> Independence/Post-independence. Imagine that you need to give a talk to a group of high school student</w:t>
      </w:r>
      <w:r w:rsidRPr="001843B3">
        <w:rPr>
          <w:rFonts w:ascii="Times New Roman" w:hAnsi="Times New Roman" w:cs="Times New Roman"/>
          <w:b/>
          <w:sz w:val="24"/>
          <w:szCs w:val="24"/>
          <w:shd w:val="clear" w:color="auto" w:fill="FFFFFF"/>
        </w:rPr>
        <w:t>s, highlighting 2-3 key issues of the subject matter selected. Draw conclusions.</w:t>
      </w:r>
      <w:bookmarkStart w:id="0" w:name="_GoBack"/>
      <w:bookmarkEnd w:id="0"/>
    </w:p>
    <w:p w14:paraId="5408E019" w14:textId="77777777" w:rsidR="0064631D" w:rsidRPr="0064631D" w:rsidRDefault="0064631D" w:rsidP="0064631D">
      <w:pPr>
        <w:spacing w:line="480" w:lineRule="auto"/>
        <w:ind w:firstLine="720"/>
        <w:rPr>
          <w:rFonts w:ascii="Times New Roman" w:hAnsi="Times New Roman" w:cs="Times New Roman"/>
          <w:sz w:val="24"/>
          <w:szCs w:val="24"/>
          <w:shd w:val="clear" w:color="auto" w:fill="FFFFFF"/>
        </w:rPr>
      </w:pPr>
      <w:r w:rsidRPr="0064631D">
        <w:rPr>
          <w:rFonts w:ascii="Times New Roman" w:hAnsi="Times New Roman" w:cs="Times New Roman"/>
          <w:sz w:val="24"/>
          <w:szCs w:val="24"/>
          <w:shd w:val="clear" w:color="auto" w:fill="FFFFFF"/>
        </w:rPr>
        <w:t xml:space="preserve">The history of Latin America matters because it helps the Latin Americans connect their past with the present. By connecting the past and the present, the Latin Americans can understand who they are, what they value and how they should treat each by correcting the mistakes made by their ancestors. </w:t>
      </w:r>
    </w:p>
    <w:p w14:paraId="7389FA7E" w14:textId="77777777" w:rsidR="0064631D" w:rsidRPr="0064631D" w:rsidRDefault="0064631D" w:rsidP="0064631D">
      <w:pPr>
        <w:spacing w:line="480" w:lineRule="auto"/>
        <w:ind w:firstLine="720"/>
        <w:rPr>
          <w:rFonts w:ascii="Times New Roman" w:hAnsi="Times New Roman" w:cs="Times New Roman"/>
          <w:sz w:val="24"/>
          <w:szCs w:val="24"/>
          <w:shd w:val="clear" w:color="auto" w:fill="FFFFFF"/>
        </w:rPr>
      </w:pPr>
      <w:r w:rsidRPr="0064631D">
        <w:rPr>
          <w:rFonts w:ascii="Times New Roman" w:hAnsi="Times New Roman" w:cs="Times New Roman"/>
          <w:sz w:val="24"/>
          <w:szCs w:val="24"/>
          <w:shd w:val="clear" w:color="auto" w:fill="FFFFFF"/>
        </w:rPr>
        <w:t xml:space="preserve">The Latin Americans are the pre-Colombian people of North and Central America and their ancestors. Latin Americans had been under colonial rule of Iberians powers for over three centuries. However, between 1808 and 1826, most of the Latin America countries are reported to have slipped out of the Iberian powers and gained their independence. Various factors marked the independence era of the Latin Americans. One of these factors is the Monroe Doctrine. The Monroe Doctrine refers to the policy that was created by the U.S to protect the Latin American countries from being colonized by European based countries. The policy was created in 1823 by the then U.S President James Monroe. With this policy, the Latin American countries were able to establish themselves independently. Another major factor that defined Latin Americans independence is the Treaty of Guadalupe Hidalgo that was signed in 1848. As a result of the negative impacts of the war between Mexico and the United States, there was a need to end the war by the two countries signing a peace agreement. The terms of the agreement required Mexico to cede 55% of its territory to the United States.  </w:t>
      </w:r>
    </w:p>
    <w:p w14:paraId="37C0EC65" w14:textId="0F5BA4B2" w:rsidR="0064631D" w:rsidRPr="0064631D" w:rsidRDefault="0064631D" w:rsidP="0064631D">
      <w:pPr>
        <w:spacing w:line="480" w:lineRule="auto"/>
        <w:ind w:firstLine="720"/>
        <w:rPr>
          <w:rFonts w:ascii="Times New Roman" w:hAnsi="Times New Roman" w:cs="Times New Roman"/>
          <w:sz w:val="24"/>
          <w:szCs w:val="24"/>
        </w:rPr>
      </w:pPr>
      <w:r w:rsidRPr="0064631D">
        <w:rPr>
          <w:rFonts w:ascii="Times New Roman" w:hAnsi="Times New Roman" w:cs="Times New Roman"/>
          <w:sz w:val="24"/>
          <w:szCs w:val="24"/>
          <w:shd w:val="clear" w:color="auto" w:fill="FFFFFF"/>
        </w:rPr>
        <w:lastRenderedPageBreak/>
        <w:t>History is important because it connects people with their past and teaches them their values. Latin Americans had been colonized by the Iberian powers before most of them gained their independence. Some of the two main factors that defined the independence of Latin Americans include the Monroe Doctrine and the Treaty of Guadalupe Hidalgo.</w:t>
      </w:r>
    </w:p>
    <w:sectPr w:rsidR="0064631D" w:rsidRPr="006463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C6F1B"/>
    <w:multiLevelType w:val="hybridMultilevel"/>
    <w:tmpl w:val="6E74FB9A"/>
    <w:lvl w:ilvl="0" w:tplc="E3D283A0">
      <w:start w:val="1"/>
      <w:numFmt w:val="bullet"/>
      <w:lvlText w:val="●"/>
      <w:lvlJc w:val="left"/>
      <w:pPr>
        <w:tabs>
          <w:tab w:val="num" w:pos="720"/>
        </w:tabs>
        <w:ind w:left="720" w:hanging="360"/>
      </w:pPr>
      <w:rPr>
        <w:rFonts w:ascii="Arial" w:hAnsi="Arial" w:hint="default"/>
      </w:rPr>
    </w:lvl>
    <w:lvl w:ilvl="1" w:tplc="35BCFD46" w:tentative="1">
      <w:start w:val="1"/>
      <w:numFmt w:val="bullet"/>
      <w:lvlText w:val="●"/>
      <w:lvlJc w:val="left"/>
      <w:pPr>
        <w:tabs>
          <w:tab w:val="num" w:pos="1440"/>
        </w:tabs>
        <w:ind w:left="1440" w:hanging="360"/>
      </w:pPr>
      <w:rPr>
        <w:rFonts w:ascii="Arial" w:hAnsi="Arial" w:hint="default"/>
      </w:rPr>
    </w:lvl>
    <w:lvl w:ilvl="2" w:tplc="2D50BC8C" w:tentative="1">
      <w:start w:val="1"/>
      <w:numFmt w:val="bullet"/>
      <w:lvlText w:val="●"/>
      <w:lvlJc w:val="left"/>
      <w:pPr>
        <w:tabs>
          <w:tab w:val="num" w:pos="2160"/>
        </w:tabs>
        <w:ind w:left="2160" w:hanging="360"/>
      </w:pPr>
      <w:rPr>
        <w:rFonts w:ascii="Arial" w:hAnsi="Arial" w:hint="default"/>
      </w:rPr>
    </w:lvl>
    <w:lvl w:ilvl="3" w:tplc="F9F6F89C" w:tentative="1">
      <w:start w:val="1"/>
      <w:numFmt w:val="bullet"/>
      <w:lvlText w:val="●"/>
      <w:lvlJc w:val="left"/>
      <w:pPr>
        <w:tabs>
          <w:tab w:val="num" w:pos="2880"/>
        </w:tabs>
        <w:ind w:left="2880" w:hanging="360"/>
      </w:pPr>
      <w:rPr>
        <w:rFonts w:ascii="Arial" w:hAnsi="Arial" w:hint="default"/>
      </w:rPr>
    </w:lvl>
    <w:lvl w:ilvl="4" w:tplc="24ECCF9C" w:tentative="1">
      <w:start w:val="1"/>
      <w:numFmt w:val="bullet"/>
      <w:lvlText w:val="●"/>
      <w:lvlJc w:val="left"/>
      <w:pPr>
        <w:tabs>
          <w:tab w:val="num" w:pos="3600"/>
        </w:tabs>
        <w:ind w:left="3600" w:hanging="360"/>
      </w:pPr>
      <w:rPr>
        <w:rFonts w:ascii="Arial" w:hAnsi="Arial" w:hint="default"/>
      </w:rPr>
    </w:lvl>
    <w:lvl w:ilvl="5" w:tplc="3C2CC03A" w:tentative="1">
      <w:start w:val="1"/>
      <w:numFmt w:val="bullet"/>
      <w:lvlText w:val="●"/>
      <w:lvlJc w:val="left"/>
      <w:pPr>
        <w:tabs>
          <w:tab w:val="num" w:pos="4320"/>
        </w:tabs>
        <w:ind w:left="4320" w:hanging="360"/>
      </w:pPr>
      <w:rPr>
        <w:rFonts w:ascii="Arial" w:hAnsi="Arial" w:hint="default"/>
      </w:rPr>
    </w:lvl>
    <w:lvl w:ilvl="6" w:tplc="FDE2782E" w:tentative="1">
      <w:start w:val="1"/>
      <w:numFmt w:val="bullet"/>
      <w:lvlText w:val="●"/>
      <w:lvlJc w:val="left"/>
      <w:pPr>
        <w:tabs>
          <w:tab w:val="num" w:pos="5040"/>
        </w:tabs>
        <w:ind w:left="5040" w:hanging="360"/>
      </w:pPr>
      <w:rPr>
        <w:rFonts w:ascii="Arial" w:hAnsi="Arial" w:hint="default"/>
      </w:rPr>
    </w:lvl>
    <w:lvl w:ilvl="7" w:tplc="F7CE299A" w:tentative="1">
      <w:start w:val="1"/>
      <w:numFmt w:val="bullet"/>
      <w:lvlText w:val="●"/>
      <w:lvlJc w:val="left"/>
      <w:pPr>
        <w:tabs>
          <w:tab w:val="num" w:pos="5760"/>
        </w:tabs>
        <w:ind w:left="5760" w:hanging="360"/>
      </w:pPr>
      <w:rPr>
        <w:rFonts w:ascii="Arial" w:hAnsi="Arial" w:hint="default"/>
      </w:rPr>
    </w:lvl>
    <w:lvl w:ilvl="8" w:tplc="6ECE5BF0"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947"/>
    <w:rsid w:val="001843B3"/>
    <w:rsid w:val="00472481"/>
    <w:rsid w:val="00572DB8"/>
    <w:rsid w:val="0064631D"/>
    <w:rsid w:val="00A00947"/>
    <w:rsid w:val="00C10478"/>
    <w:rsid w:val="00DC0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9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482301">
      <w:bodyDiv w:val="1"/>
      <w:marLeft w:val="0"/>
      <w:marRight w:val="0"/>
      <w:marTop w:val="0"/>
      <w:marBottom w:val="0"/>
      <w:divBdr>
        <w:top w:val="none" w:sz="0" w:space="0" w:color="auto"/>
        <w:left w:val="none" w:sz="0" w:space="0" w:color="auto"/>
        <w:bottom w:val="none" w:sz="0" w:space="0" w:color="auto"/>
        <w:right w:val="none" w:sz="0" w:space="0" w:color="auto"/>
      </w:divBdr>
      <w:divsChild>
        <w:div w:id="8226374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2020-06-13T00:52:00Z</dcterms:created>
  <dcterms:modified xsi:type="dcterms:W3CDTF">2020-06-13T00:52:00Z</dcterms:modified>
</cp:coreProperties>
</file>